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35" w:rsidRPr="00000035" w:rsidRDefault="00000035" w:rsidP="007F5F46">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ru-RU"/>
        </w:rPr>
      </w:pPr>
      <w:r w:rsidRPr="00000035">
        <w:rPr>
          <w:rFonts w:ascii="Times New Roman" w:eastAsia="Times New Roman" w:hAnsi="Times New Roman" w:cs="Times New Roman"/>
          <w:b/>
          <w:bCs/>
          <w:sz w:val="28"/>
          <w:szCs w:val="28"/>
          <w:lang w:eastAsia="ru-RU"/>
        </w:rPr>
        <w:t xml:space="preserve">Памятка для детей </w:t>
      </w:r>
    </w:p>
    <w:p w:rsidR="007F5F46" w:rsidRPr="00000035" w:rsidRDefault="00000035" w:rsidP="007F5F46">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ru-RU"/>
        </w:rPr>
      </w:pPr>
      <w:r w:rsidRPr="00000035">
        <w:rPr>
          <w:rFonts w:ascii="Times New Roman" w:eastAsia="Times New Roman" w:hAnsi="Times New Roman" w:cs="Times New Roman"/>
          <w:b/>
          <w:bCs/>
          <w:sz w:val="28"/>
          <w:szCs w:val="28"/>
          <w:lang w:eastAsia="ru-RU"/>
        </w:rPr>
        <w:t xml:space="preserve"> (общение с </w:t>
      </w:r>
      <w:r w:rsidR="007F5F46" w:rsidRPr="00000035">
        <w:rPr>
          <w:rFonts w:ascii="Times New Roman" w:eastAsia="Times New Roman" w:hAnsi="Times New Roman" w:cs="Times New Roman"/>
          <w:b/>
          <w:bCs/>
          <w:sz w:val="28"/>
          <w:szCs w:val="28"/>
          <w:lang w:eastAsia="ru-RU"/>
        </w:rPr>
        <w:t>незнакомыми людьми) </w:t>
      </w:r>
    </w:p>
    <w:p w:rsidR="007F5F46" w:rsidRPr="00000035" w:rsidRDefault="007F5F46" w:rsidP="007F5F46">
      <w:pPr>
        <w:shd w:val="clear" w:color="auto" w:fill="FFFFFF"/>
        <w:spacing w:after="100" w:afterAutospacing="1" w:line="240" w:lineRule="auto"/>
        <w:rPr>
          <w:rFonts w:ascii="Times New Roman" w:eastAsia="Times New Roman" w:hAnsi="Times New Roman" w:cs="Times New Roman"/>
          <w:b/>
          <w:sz w:val="28"/>
          <w:szCs w:val="28"/>
          <w:lang w:eastAsia="ru-RU"/>
        </w:rPr>
      </w:pPr>
      <w:r w:rsidRPr="00000035">
        <w:rPr>
          <w:rFonts w:ascii="Times New Roman" w:eastAsia="Times New Roman" w:hAnsi="Times New Roman" w:cs="Times New Roman"/>
          <w:b/>
          <w:sz w:val="28"/>
          <w:szCs w:val="28"/>
          <w:lang w:eastAsia="ru-RU"/>
        </w:rPr>
        <w:t>Незнакомый человек – это любой человек, которого не знает ребёнок.</w:t>
      </w:r>
    </w:p>
    <w:p w:rsidR="007F5F46" w:rsidRP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Нельзя задерживаться на улице после учебных занятий, особенно с наступлением темноты.</w:t>
      </w:r>
    </w:p>
    <w:p w:rsidR="007F5F46" w:rsidRP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Не посещайте отдалённых и безлюдных мест.</w:t>
      </w:r>
    </w:p>
    <w:p w:rsidR="007F5F46" w:rsidRP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Всегда предупреждайте родственников о том, куда идёте, и просите их встретить в вечернее время.</w:t>
      </w:r>
    </w:p>
    <w:p w:rsidR="007F5F46" w:rsidRP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Будьте бдительными, находясь поблизости от незнакомого человека.</w:t>
      </w:r>
    </w:p>
    <w:p w:rsidR="007F5F46" w:rsidRP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Никогда не разговаривайте с незнакомцем.</w:t>
      </w:r>
    </w:p>
    <w:p w:rsidR="007F5F46" w:rsidRP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Нельзя сообщать незнакомому человеку личную информацию (адрес места жительства, телефон, сведения о родителях и другие сведения).</w:t>
      </w:r>
    </w:p>
    <w:p w:rsidR="007F5F46" w:rsidRP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Никуда не ходите с незнакомыми людьми, не попадайтесь на их уловки.</w:t>
      </w:r>
    </w:p>
    <w:p w:rsidR="007F5F46" w:rsidRP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Нельзя принимать от незнакомых людей подарки и соглашаться на их предложение пойти с ними.</w:t>
      </w:r>
    </w:p>
    <w:p w:rsidR="007F5F46" w:rsidRP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Нельзя садиться в автомобиль к незнакомым людям.</w:t>
      </w:r>
    </w:p>
    <w:p w:rsidR="007F5F46" w:rsidRP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Подходя к дому, обратите внимание, не идёт ли кто-либо следом.</w:t>
      </w:r>
    </w:p>
    <w:p w:rsidR="007F5F46" w:rsidRP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Если в доме есть домофон, перед входом в подъезд позвоните в свою квартиру и попросите родителей вас встретить.</w:t>
      </w:r>
    </w:p>
    <w:p w:rsidR="007F5F46" w:rsidRP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Если незнакомый человек уже находится в подъезде, сразу же выйдите на улицу и дождитесь, когда в подъезд войдёт кто-то из взрослых жильцов дома.</w:t>
      </w:r>
    </w:p>
    <w:p w:rsid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 xml:space="preserve">Не входите в подъезд и (или лифт) с незнакомыми людьми. </w:t>
      </w:r>
    </w:p>
    <w:p w:rsid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 xml:space="preserve">Входите в лифт, только убедившись, что на площадке нет постороннего, который вслед за вами войдёт в кабину. </w:t>
      </w:r>
    </w:p>
    <w:p w:rsidR="007F5F46" w:rsidRP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Если в вызванном лифте уже находится незнакомый человек, не входите в него.</w:t>
      </w:r>
    </w:p>
    <w:p w:rsidR="007F5F46" w:rsidRP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Нельзя разговаривать с незнакомыми людьми и впускать их в квартиру.</w:t>
      </w:r>
    </w:p>
    <w:p w:rsidR="007F5F46" w:rsidRP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Не выходите на лестницу в позднее время.</w:t>
      </w:r>
    </w:p>
    <w:p w:rsidR="007F5F46" w:rsidRPr="00000035" w:rsidRDefault="007F5F46" w:rsidP="007F5F46">
      <w:pPr>
        <w:numPr>
          <w:ilvl w:val="0"/>
          <w:numId w:val="1"/>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Идти в образовательное учреждение и возвращаться с учебных занятий к месту проживания желательно в группе. </w:t>
      </w:r>
    </w:p>
    <w:p w:rsidR="007F5F46" w:rsidRPr="00000035" w:rsidRDefault="007F5F46" w:rsidP="007F5F46">
      <w:pPr>
        <w:shd w:val="clear" w:color="auto" w:fill="FFFFFF"/>
        <w:spacing w:after="100" w:afterAutospacing="1" w:line="240" w:lineRule="auto"/>
        <w:rPr>
          <w:rFonts w:ascii="Times New Roman" w:eastAsia="Times New Roman" w:hAnsi="Times New Roman" w:cs="Times New Roman"/>
          <w:sz w:val="28"/>
          <w:szCs w:val="28"/>
          <w:lang w:eastAsia="ru-RU"/>
        </w:rPr>
      </w:pPr>
      <w:r w:rsidRPr="00000035">
        <w:rPr>
          <w:rFonts w:ascii="Times New Roman" w:eastAsia="Times New Roman" w:hAnsi="Times New Roman" w:cs="Times New Roman"/>
          <w:b/>
          <w:bCs/>
          <w:sz w:val="28"/>
          <w:szCs w:val="28"/>
          <w:u w:val="single"/>
          <w:lang w:eastAsia="ru-RU"/>
        </w:rPr>
        <w:t>Телефоны «горячих линий», по которым можно обратиться за помощью:</w:t>
      </w:r>
    </w:p>
    <w:p w:rsidR="007F5F46" w:rsidRPr="00000035" w:rsidRDefault="007F5F46" w:rsidP="007F5F46">
      <w:pPr>
        <w:shd w:val="clear" w:color="auto" w:fill="FFFFFF"/>
        <w:spacing w:after="100" w:afterAutospacing="1" w:line="240" w:lineRule="auto"/>
        <w:rPr>
          <w:rFonts w:ascii="Times New Roman" w:eastAsia="Times New Roman" w:hAnsi="Times New Roman" w:cs="Times New Roman"/>
          <w:sz w:val="28"/>
          <w:szCs w:val="28"/>
          <w:lang w:eastAsia="ru-RU"/>
        </w:rPr>
      </w:pPr>
      <w:r w:rsidRPr="00000035">
        <w:rPr>
          <w:rFonts w:ascii="Times New Roman" w:eastAsia="Times New Roman" w:hAnsi="Times New Roman" w:cs="Times New Roman"/>
          <w:b/>
          <w:bCs/>
          <w:sz w:val="28"/>
          <w:szCs w:val="28"/>
          <w:lang w:eastAsia="ru-RU"/>
        </w:rPr>
        <w:t>Единый номер вызова экстренных оперативных служб: 112.</w:t>
      </w:r>
    </w:p>
    <w:p w:rsidR="007F5F46" w:rsidRPr="00000035" w:rsidRDefault="007F5F46" w:rsidP="007F5F46">
      <w:pPr>
        <w:shd w:val="clear" w:color="auto" w:fill="FFFFFF"/>
        <w:spacing w:after="100" w:afterAutospacing="1" w:line="240" w:lineRule="auto"/>
        <w:rPr>
          <w:rFonts w:ascii="Times New Roman" w:eastAsia="Times New Roman" w:hAnsi="Times New Roman" w:cs="Times New Roman"/>
          <w:sz w:val="28"/>
          <w:szCs w:val="28"/>
          <w:lang w:eastAsia="ru-RU"/>
        </w:rPr>
      </w:pPr>
      <w:r w:rsidRPr="00000035">
        <w:rPr>
          <w:rFonts w:ascii="Times New Roman" w:eastAsia="Times New Roman" w:hAnsi="Times New Roman" w:cs="Times New Roman"/>
          <w:b/>
          <w:bCs/>
          <w:sz w:val="28"/>
          <w:szCs w:val="28"/>
          <w:lang w:eastAsia="ru-RU"/>
        </w:rPr>
        <w:t>Единый общероссийский номер детского телефона доверия: 8-800-2000-122 (круглосуточно, звонок бесплатный, анонимный).</w:t>
      </w:r>
    </w:p>
    <w:p w:rsidR="007F5F46" w:rsidRPr="00000035" w:rsidRDefault="007F5F46" w:rsidP="007F5F46">
      <w:pPr>
        <w:shd w:val="clear" w:color="auto" w:fill="FFFFFF"/>
        <w:spacing w:after="100" w:afterAutospacing="1" w:line="240" w:lineRule="auto"/>
        <w:jc w:val="center"/>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 </w:t>
      </w:r>
    </w:p>
    <w:p w:rsidR="00000035" w:rsidRDefault="00000035" w:rsidP="007F5F46">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ru-RU"/>
        </w:rPr>
      </w:pPr>
    </w:p>
    <w:p w:rsidR="00000035" w:rsidRDefault="00000035" w:rsidP="007F5F46">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ru-RU"/>
        </w:rPr>
      </w:pPr>
    </w:p>
    <w:p w:rsidR="007F5F46" w:rsidRPr="00000035" w:rsidRDefault="007F5F46" w:rsidP="007F5F46">
      <w:pPr>
        <w:shd w:val="clear" w:color="auto" w:fill="FFFFFF"/>
        <w:spacing w:after="100" w:afterAutospacing="1" w:line="240" w:lineRule="auto"/>
        <w:jc w:val="center"/>
        <w:outlineLvl w:val="2"/>
        <w:rPr>
          <w:rFonts w:ascii="Times New Roman" w:eastAsia="Times New Roman" w:hAnsi="Times New Roman" w:cs="Times New Roman"/>
          <w:b/>
          <w:bCs/>
          <w:sz w:val="28"/>
          <w:szCs w:val="28"/>
          <w:lang w:eastAsia="ru-RU"/>
        </w:rPr>
      </w:pPr>
      <w:r w:rsidRPr="00000035">
        <w:rPr>
          <w:rFonts w:ascii="Times New Roman" w:eastAsia="Times New Roman" w:hAnsi="Times New Roman" w:cs="Times New Roman"/>
          <w:b/>
          <w:bCs/>
          <w:sz w:val="28"/>
          <w:szCs w:val="28"/>
          <w:lang w:eastAsia="ru-RU"/>
        </w:rPr>
        <w:t>ПАМЯТКА ДЛЯ РОДИТЕЛЕЙ (Основные правила безопасного поведения, которые родители должны привить своим детям) </w:t>
      </w:r>
    </w:p>
    <w:p w:rsidR="007F5F46" w:rsidRPr="00000035" w:rsidRDefault="007F5F46" w:rsidP="00000035">
      <w:pPr>
        <w:shd w:val="clear" w:color="auto" w:fill="FFFFFF"/>
        <w:spacing w:after="100" w:afterAutospacing="1" w:line="240" w:lineRule="auto"/>
        <w:jc w:val="center"/>
        <w:rPr>
          <w:rFonts w:ascii="Times New Roman" w:eastAsia="Times New Roman" w:hAnsi="Times New Roman" w:cs="Times New Roman"/>
          <w:b/>
          <w:sz w:val="28"/>
          <w:szCs w:val="28"/>
          <w:lang w:eastAsia="ru-RU"/>
        </w:rPr>
      </w:pPr>
      <w:r w:rsidRPr="00000035">
        <w:rPr>
          <w:rFonts w:ascii="Times New Roman" w:eastAsia="Times New Roman" w:hAnsi="Times New Roman" w:cs="Times New Roman"/>
          <w:b/>
          <w:sz w:val="28"/>
          <w:szCs w:val="28"/>
          <w:lang w:eastAsia="ru-RU"/>
        </w:rPr>
        <w:t>Детям не следует:</w:t>
      </w:r>
    </w:p>
    <w:p w:rsidR="007F5F46" w:rsidRPr="00000035" w:rsidRDefault="007F5F46" w:rsidP="007F5F46">
      <w:pPr>
        <w:numPr>
          <w:ilvl w:val="0"/>
          <w:numId w:val="2"/>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знакомиться на улице с посторонними людьми;</w:t>
      </w:r>
    </w:p>
    <w:p w:rsidR="007F5F46" w:rsidRPr="00000035" w:rsidRDefault="007F5F46" w:rsidP="007F5F46">
      <w:pPr>
        <w:numPr>
          <w:ilvl w:val="0"/>
          <w:numId w:val="2"/>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разговаривать с незнакомыми людьми и сообщать им свой домашний адрес, телефон и т.д.;</w:t>
      </w:r>
    </w:p>
    <w:p w:rsidR="007F5F46" w:rsidRPr="00000035" w:rsidRDefault="007F5F46" w:rsidP="007F5F46">
      <w:pPr>
        <w:numPr>
          <w:ilvl w:val="0"/>
          <w:numId w:val="2"/>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гулять в непредназначенных для этого местах;</w:t>
      </w:r>
    </w:p>
    <w:p w:rsidR="007F5F46" w:rsidRPr="00000035" w:rsidRDefault="007F5F46" w:rsidP="007F5F46">
      <w:pPr>
        <w:numPr>
          <w:ilvl w:val="0"/>
          <w:numId w:val="2"/>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гулять в отдаленных от места жительства местах без сопровождения взрослого или хорошо знакомого вам человека. </w:t>
      </w:r>
    </w:p>
    <w:p w:rsidR="00000035" w:rsidRDefault="007F5F46" w:rsidP="00000035">
      <w:pPr>
        <w:shd w:val="clear" w:color="auto" w:fill="FFFFFF"/>
        <w:spacing w:after="100" w:afterAutospacing="1" w:line="240" w:lineRule="auto"/>
        <w:jc w:val="center"/>
        <w:rPr>
          <w:rFonts w:ascii="Times New Roman" w:eastAsia="Times New Roman" w:hAnsi="Times New Roman" w:cs="Times New Roman"/>
          <w:b/>
          <w:sz w:val="28"/>
          <w:szCs w:val="28"/>
          <w:lang w:eastAsia="ru-RU"/>
        </w:rPr>
      </w:pPr>
      <w:r w:rsidRPr="00000035">
        <w:rPr>
          <w:rFonts w:ascii="Times New Roman" w:eastAsia="Times New Roman" w:hAnsi="Times New Roman" w:cs="Times New Roman"/>
          <w:b/>
          <w:sz w:val="28"/>
          <w:szCs w:val="28"/>
          <w:lang w:eastAsia="ru-RU"/>
        </w:rPr>
        <w:t xml:space="preserve">Основные правила, соблюдение которых усилит </w:t>
      </w:r>
    </w:p>
    <w:p w:rsidR="007F5F46" w:rsidRPr="00000035" w:rsidRDefault="007F5F46" w:rsidP="00000035">
      <w:pPr>
        <w:shd w:val="clear" w:color="auto" w:fill="FFFFFF"/>
        <w:spacing w:after="100" w:afterAutospacing="1" w:line="240" w:lineRule="auto"/>
        <w:jc w:val="center"/>
        <w:rPr>
          <w:rFonts w:ascii="Times New Roman" w:eastAsia="Times New Roman" w:hAnsi="Times New Roman" w:cs="Times New Roman"/>
          <w:b/>
          <w:sz w:val="28"/>
          <w:szCs w:val="28"/>
          <w:lang w:eastAsia="ru-RU"/>
        </w:rPr>
      </w:pPr>
      <w:r w:rsidRPr="00000035">
        <w:rPr>
          <w:rFonts w:ascii="Times New Roman" w:eastAsia="Times New Roman" w:hAnsi="Times New Roman" w:cs="Times New Roman"/>
          <w:b/>
          <w:sz w:val="28"/>
          <w:szCs w:val="28"/>
          <w:lang w:eastAsia="ru-RU"/>
        </w:rPr>
        <w:t>безопасность ваших детей:</w:t>
      </w:r>
    </w:p>
    <w:p w:rsidR="007F5F46" w:rsidRPr="00000035" w:rsidRDefault="007F5F46" w:rsidP="007F5F46">
      <w:pPr>
        <w:numPr>
          <w:ilvl w:val="0"/>
          <w:numId w:val="3"/>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по возможности провожайте ваших детей до образовательного учреждения и встречайте их по окончании учебных занятий (особенно в вечернее время);</w:t>
      </w:r>
    </w:p>
    <w:p w:rsidR="007F5F46" w:rsidRPr="00000035" w:rsidRDefault="007F5F46" w:rsidP="00000035">
      <w:pPr>
        <w:numPr>
          <w:ilvl w:val="0"/>
          <w:numId w:val="3"/>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если у ребёнка уже есть мобильный телефон, периодически проверяйте сохраненные в телефоне SMS-сообщения, а также его записную книжку на предмет появления в ней подозрительных контактов. Поинтересуйтесь у мобильного оператора, который обслуживает телефонный номер вашего ребёнка, о наличии у него услуги «определение местоположения абонента». Если такая услуга есть, подключите к ней мобильный телефон ребёнка;</w:t>
      </w:r>
    </w:p>
    <w:p w:rsidR="007F5F46" w:rsidRPr="00000035" w:rsidRDefault="007F5F46" w:rsidP="007F5F46">
      <w:pPr>
        <w:numPr>
          <w:ilvl w:val="0"/>
          <w:numId w:val="3"/>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даже если вы живете в своем микрорайоне не первый год, регулярно обходите окрестные дворы и смотрите, где гуляют ваши дети и чем они там занимаются. Интересуйтесь у своего ребёнка, в каком именно месте он гуляет и периодически проверяйте, что он находится именно там;</w:t>
      </w:r>
    </w:p>
    <w:p w:rsidR="007F5F46" w:rsidRPr="00000035" w:rsidRDefault="007F5F46" w:rsidP="007F5F46">
      <w:pPr>
        <w:numPr>
          <w:ilvl w:val="0"/>
          <w:numId w:val="3"/>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желательно познакомиться с родителями знакомых ваших детей. Обменяйтесь с ними телефонными номерами. Всегда имейте эти номера под рукой, а также номера ближайшего отделения полиции и вашего участкового инспектора. Проинструктируйте своего ребёнка, куда следует обращаться в случае возникновения опасности; сообщите ему телефоны «горячих линий», по которым можно обратиться за помощью;</w:t>
      </w:r>
    </w:p>
    <w:p w:rsidR="007F5F46" w:rsidRPr="00000035" w:rsidRDefault="007F5F46" w:rsidP="007F5F46">
      <w:pPr>
        <w:numPr>
          <w:ilvl w:val="0"/>
          <w:numId w:val="3"/>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если ребёнок сообщил вам, что он записался в кружок, клуб по интересам, или компьютерный клуб, не поленитесь посетить это учреждение. Поинтересуйтесь, кто руководит этим учреждением, графиком работы учреждения и наличием соответствующих правоустанавливающих документов;</w:t>
      </w:r>
    </w:p>
    <w:p w:rsidR="007F5F46" w:rsidRPr="00000035" w:rsidRDefault="007F5F46" w:rsidP="007F5F46">
      <w:pPr>
        <w:numPr>
          <w:ilvl w:val="0"/>
          <w:numId w:val="3"/>
        </w:numPr>
        <w:shd w:val="clear" w:color="auto" w:fill="FFFFFF"/>
        <w:spacing w:before="100" w:beforeAutospacing="1" w:after="100" w:afterAutospacing="1" w:line="240" w:lineRule="auto"/>
        <w:ind w:left="450"/>
        <w:rPr>
          <w:rFonts w:ascii="Times New Roman" w:eastAsia="Times New Roman" w:hAnsi="Times New Roman" w:cs="Times New Roman"/>
          <w:sz w:val="28"/>
          <w:szCs w:val="28"/>
          <w:lang w:eastAsia="ru-RU"/>
        </w:rPr>
      </w:pPr>
      <w:r w:rsidRPr="00000035">
        <w:rPr>
          <w:rFonts w:ascii="Times New Roman" w:eastAsia="Times New Roman" w:hAnsi="Times New Roman" w:cs="Times New Roman"/>
          <w:sz w:val="28"/>
          <w:szCs w:val="28"/>
          <w:lang w:eastAsia="ru-RU"/>
        </w:rPr>
        <w:t xml:space="preserve">если у ребёнка появился взрослый друг, деликатно </w:t>
      </w:r>
      <w:proofErr w:type="gramStart"/>
      <w:r w:rsidRPr="00000035">
        <w:rPr>
          <w:rFonts w:ascii="Times New Roman" w:eastAsia="Times New Roman" w:hAnsi="Times New Roman" w:cs="Times New Roman"/>
          <w:sz w:val="28"/>
          <w:szCs w:val="28"/>
          <w:lang w:eastAsia="ru-RU"/>
        </w:rPr>
        <w:t xml:space="preserve">выясните </w:t>
      </w:r>
      <w:r w:rsidR="00000035">
        <w:rPr>
          <w:rFonts w:ascii="Times New Roman" w:eastAsia="Times New Roman" w:hAnsi="Times New Roman" w:cs="Times New Roman"/>
          <w:sz w:val="28"/>
          <w:szCs w:val="28"/>
          <w:lang w:eastAsia="ru-RU"/>
        </w:rPr>
        <w:t>,</w:t>
      </w:r>
      <w:proofErr w:type="gramEnd"/>
      <w:r w:rsidR="00000035">
        <w:rPr>
          <w:rFonts w:ascii="Times New Roman" w:eastAsia="Times New Roman" w:hAnsi="Times New Roman" w:cs="Times New Roman"/>
          <w:sz w:val="28"/>
          <w:szCs w:val="28"/>
          <w:lang w:eastAsia="ru-RU"/>
        </w:rPr>
        <w:t xml:space="preserve"> </w:t>
      </w:r>
      <w:r w:rsidRPr="00000035">
        <w:rPr>
          <w:rFonts w:ascii="Times New Roman" w:eastAsia="Times New Roman" w:hAnsi="Times New Roman" w:cs="Times New Roman"/>
          <w:sz w:val="28"/>
          <w:szCs w:val="28"/>
          <w:lang w:eastAsia="ru-RU"/>
        </w:rPr>
        <w:t>что это за человек, при каких обстоятельствах произошло знакомство и что именно их связывает. Вполне возможно, что ребёнок просто заинтересован чем-</w:t>
      </w:r>
      <w:r w:rsidRPr="00000035">
        <w:rPr>
          <w:rFonts w:ascii="Times New Roman" w:eastAsia="Times New Roman" w:hAnsi="Times New Roman" w:cs="Times New Roman"/>
          <w:sz w:val="28"/>
          <w:szCs w:val="28"/>
          <w:lang w:eastAsia="ru-RU"/>
        </w:rPr>
        <w:lastRenderedPageBreak/>
        <w:t xml:space="preserve">то, о чём вы не подозреваете. Ни в коем случае не стоит пытаться разрешить сложившуюся ситуацию, если она вам не нравится, радикальными методами. Помните, что никакие запретительные меры воздействия не помогут. Они только осложнят ваши семейные отношения. Лучше подумайте, почему это произошло и чего не хватает ребёнку. Обязательно познакомьтесь с этим человеком, узнайте, где и кем он </w:t>
      </w:r>
      <w:proofErr w:type="gramStart"/>
      <w:r w:rsidRPr="00000035">
        <w:rPr>
          <w:rFonts w:ascii="Times New Roman" w:eastAsia="Times New Roman" w:hAnsi="Times New Roman" w:cs="Times New Roman"/>
          <w:sz w:val="28"/>
          <w:szCs w:val="28"/>
          <w:lang w:eastAsia="ru-RU"/>
        </w:rPr>
        <w:t>работает</w:t>
      </w:r>
      <w:r w:rsidR="00000035">
        <w:rPr>
          <w:rFonts w:ascii="Times New Roman" w:eastAsia="Times New Roman" w:hAnsi="Times New Roman" w:cs="Times New Roman"/>
          <w:sz w:val="28"/>
          <w:szCs w:val="28"/>
          <w:lang w:eastAsia="ru-RU"/>
        </w:rPr>
        <w:t xml:space="preserve">, </w:t>
      </w:r>
      <w:bookmarkStart w:id="0" w:name="_GoBack"/>
      <w:bookmarkEnd w:id="0"/>
      <w:r w:rsidRPr="00000035">
        <w:rPr>
          <w:rFonts w:ascii="Times New Roman" w:eastAsia="Times New Roman" w:hAnsi="Times New Roman" w:cs="Times New Roman"/>
          <w:sz w:val="28"/>
          <w:szCs w:val="28"/>
          <w:lang w:eastAsia="ru-RU"/>
        </w:rPr>
        <w:t xml:space="preserve"> и</w:t>
      </w:r>
      <w:proofErr w:type="gramEnd"/>
      <w:r w:rsidRPr="00000035">
        <w:rPr>
          <w:rFonts w:ascii="Times New Roman" w:eastAsia="Times New Roman" w:hAnsi="Times New Roman" w:cs="Times New Roman"/>
          <w:sz w:val="28"/>
          <w:szCs w:val="28"/>
          <w:lang w:eastAsia="ru-RU"/>
        </w:rPr>
        <w:t xml:space="preserve"> кто ещё входит в круг его общения. Если человек представляется работником детского учреждения, обязательно убедитесь в этом. При малейших подозрениях на криминальную составляющую общения, обратитесь в полицию.</w:t>
      </w:r>
    </w:p>
    <w:p w:rsidR="001F4F1B" w:rsidRPr="00000035" w:rsidRDefault="001F4F1B">
      <w:pPr>
        <w:rPr>
          <w:rFonts w:ascii="Times New Roman" w:hAnsi="Times New Roman" w:cs="Times New Roman"/>
          <w:sz w:val="28"/>
          <w:szCs w:val="28"/>
        </w:rPr>
      </w:pPr>
    </w:p>
    <w:sectPr w:rsidR="001F4F1B" w:rsidRPr="00000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4DF0"/>
    <w:multiLevelType w:val="multilevel"/>
    <w:tmpl w:val="692E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8C3C2A"/>
    <w:multiLevelType w:val="multilevel"/>
    <w:tmpl w:val="97DC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225197"/>
    <w:multiLevelType w:val="multilevel"/>
    <w:tmpl w:val="A5461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2D"/>
    <w:rsid w:val="00000035"/>
    <w:rsid w:val="001F4F1B"/>
    <w:rsid w:val="007F5F46"/>
    <w:rsid w:val="00BA5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1BB1"/>
  <w15:chartTrackingRefBased/>
  <w15:docId w15:val="{1C367BEE-368E-4997-9D70-E5C2C2F1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F5F4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5F46"/>
    <w:rPr>
      <w:rFonts w:ascii="Times New Roman" w:eastAsia="Times New Roman" w:hAnsi="Times New Roman" w:cs="Times New Roman"/>
      <w:b/>
      <w:bCs/>
      <w:sz w:val="27"/>
      <w:szCs w:val="27"/>
      <w:lang w:eastAsia="ru-RU"/>
    </w:rPr>
  </w:style>
  <w:style w:type="character" w:styleId="a3">
    <w:name w:val="Strong"/>
    <w:basedOn w:val="a0"/>
    <w:uiPriority w:val="22"/>
    <w:qFormat/>
    <w:rsid w:val="007F5F46"/>
    <w:rPr>
      <w:b/>
      <w:bCs/>
    </w:rPr>
  </w:style>
  <w:style w:type="paragraph" w:styleId="a4">
    <w:name w:val="Normal (Web)"/>
    <w:basedOn w:val="a"/>
    <w:uiPriority w:val="99"/>
    <w:semiHidden/>
    <w:unhideWhenUsed/>
    <w:rsid w:val="007F5F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MSI</dc:creator>
  <cp:keywords/>
  <dc:description/>
  <cp:lastModifiedBy>Пользователь MSI</cp:lastModifiedBy>
  <cp:revision>5</cp:revision>
  <dcterms:created xsi:type="dcterms:W3CDTF">2024-11-14T23:50:00Z</dcterms:created>
  <dcterms:modified xsi:type="dcterms:W3CDTF">2024-11-21T22:25:00Z</dcterms:modified>
</cp:coreProperties>
</file>